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20DC" w:rsidRPr="002948AB" w:rsidRDefault="001520DC" w:rsidP="00906F88">
      <w:pPr>
        <w:spacing w:after="0" w:line="480" w:lineRule="auto"/>
        <w:contextualSpacing/>
        <w:jc w:val="center"/>
        <w:rPr>
          <w:rFonts w:ascii="Times New Roman" w:eastAsia="Times New Roman" w:hAnsi="Times New Roman" w:cs="Times New Roman"/>
          <w:sz w:val="24"/>
          <w:szCs w:val="24"/>
        </w:rPr>
      </w:pPr>
    </w:p>
    <w:p w:rsidR="001520DC" w:rsidRPr="002948AB" w:rsidRDefault="001520DC" w:rsidP="00906F88">
      <w:pPr>
        <w:spacing w:after="0" w:line="480" w:lineRule="auto"/>
        <w:contextualSpacing/>
        <w:jc w:val="center"/>
        <w:rPr>
          <w:rFonts w:ascii="Times New Roman" w:eastAsia="Times New Roman" w:hAnsi="Times New Roman" w:cs="Times New Roman"/>
          <w:sz w:val="24"/>
          <w:szCs w:val="24"/>
        </w:rPr>
      </w:pPr>
    </w:p>
    <w:p w:rsidR="001520DC" w:rsidRPr="002948AB" w:rsidRDefault="001520DC" w:rsidP="00906F88">
      <w:pPr>
        <w:tabs>
          <w:tab w:val="left" w:pos="5460"/>
        </w:tabs>
        <w:spacing w:after="0" w:line="480" w:lineRule="auto"/>
        <w:contextualSpacing/>
        <w:rPr>
          <w:rFonts w:ascii="Times New Roman" w:eastAsia="Times New Roman" w:hAnsi="Times New Roman" w:cs="Times New Roman"/>
          <w:sz w:val="24"/>
          <w:szCs w:val="24"/>
        </w:rPr>
      </w:pPr>
      <w:r w:rsidRPr="002948AB">
        <w:rPr>
          <w:rFonts w:ascii="Times New Roman" w:eastAsia="Times New Roman" w:hAnsi="Times New Roman" w:cs="Times New Roman"/>
          <w:sz w:val="24"/>
          <w:szCs w:val="24"/>
        </w:rPr>
        <w:tab/>
      </w:r>
    </w:p>
    <w:p w:rsidR="00906F88" w:rsidRDefault="00906F88" w:rsidP="00906F88">
      <w:pPr>
        <w:spacing w:after="0" w:line="480" w:lineRule="auto"/>
        <w:contextualSpacing/>
        <w:jc w:val="center"/>
        <w:rPr>
          <w:rFonts w:ascii="Times New Roman" w:hAnsi="Times New Roman" w:cs="Times New Roman"/>
          <w:sz w:val="24"/>
          <w:szCs w:val="24"/>
        </w:rPr>
      </w:pPr>
      <w:r w:rsidRPr="002948AB">
        <w:rPr>
          <w:rFonts w:ascii="Times New Roman" w:hAnsi="Times New Roman" w:cs="Times New Roman"/>
          <w:sz w:val="24"/>
          <w:szCs w:val="24"/>
        </w:rPr>
        <w:t xml:space="preserve">Aaron Feuerstein </w:t>
      </w:r>
      <w:r>
        <w:rPr>
          <w:rFonts w:ascii="Times New Roman" w:hAnsi="Times New Roman" w:cs="Times New Roman"/>
          <w:sz w:val="24"/>
          <w:szCs w:val="24"/>
        </w:rPr>
        <w:t>Selfless Decision</w:t>
      </w:r>
      <w:bookmarkStart w:id="0" w:name="_GoBack"/>
      <w:bookmarkEnd w:id="0"/>
    </w:p>
    <w:p w:rsidR="001520DC" w:rsidRPr="00906F88" w:rsidRDefault="001520DC" w:rsidP="00906F88">
      <w:pPr>
        <w:spacing w:after="0" w:line="480" w:lineRule="auto"/>
        <w:contextualSpacing/>
        <w:jc w:val="center"/>
        <w:rPr>
          <w:rFonts w:ascii="Times New Roman" w:hAnsi="Times New Roman" w:cs="Times New Roman"/>
          <w:sz w:val="24"/>
          <w:szCs w:val="24"/>
        </w:rPr>
      </w:pPr>
      <w:r w:rsidRPr="002948AB">
        <w:rPr>
          <w:rFonts w:ascii="Times New Roman" w:eastAsia="Times New Roman" w:hAnsi="Times New Roman" w:cs="Times New Roman"/>
          <w:sz w:val="24"/>
          <w:szCs w:val="24"/>
        </w:rPr>
        <w:t>Name</w:t>
      </w:r>
    </w:p>
    <w:p w:rsidR="001520DC" w:rsidRPr="002948AB" w:rsidRDefault="001520DC" w:rsidP="00906F88">
      <w:pPr>
        <w:spacing w:after="0" w:line="480" w:lineRule="auto"/>
        <w:contextualSpacing/>
        <w:jc w:val="center"/>
        <w:rPr>
          <w:rFonts w:ascii="Times New Roman" w:eastAsia="Times New Roman" w:hAnsi="Times New Roman" w:cs="Times New Roman"/>
          <w:sz w:val="24"/>
          <w:szCs w:val="24"/>
        </w:rPr>
      </w:pPr>
      <w:r w:rsidRPr="002948AB">
        <w:rPr>
          <w:rFonts w:ascii="Times New Roman" w:eastAsia="Times New Roman" w:hAnsi="Times New Roman" w:cs="Times New Roman"/>
          <w:sz w:val="24"/>
          <w:szCs w:val="24"/>
        </w:rPr>
        <w:t>Institutional Affiliation</w:t>
      </w:r>
    </w:p>
    <w:p w:rsidR="001520DC" w:rsidRPr="002948AB" w:rsidRDefault="001520DC" w:rsidP="00906F88">
      <w:pPr>
        <w:spacing w:after="0" w:line="480" w:lineRule="auto"/>
        <w:contextualSpacing/>
        <w:jc w:val="center"/>
        <w:rPr>
          <w:rFonts w:ascii="Times New Roman" w:eastAsia="Times New Roman" w:hAnsi="Times New Roman" w:cs="Times New Roman"/>
          <w:sz w:val="24"/>
          <w:szCs w:val="24"/>
        </w:rPr>
      </w:pPr>
      <w:r w:rsidRPr="002948AB">
        <w:rPr>
          <w:rFonts w:ascii="Times New Roman" w:eastAsia="Times New Roman" w:hAnsi="Times New Roman" w:cs="Times New Roman"/>
          <w:sz w:val="24"/>
          <w:szCs w:val="24"/>
        </w:rPr>
        <w:t>Due date</w:t>
      </w:r>
    </w:p>
    <w:p w:rsidR="001520DC" w:rsidRPr="002948AB" w:rsidRDefault="001520DC" w:rsidP="00906F88">
      <w:pPr>
        <w:spacing w:after="0" w:line="480" w:lineRule="auto"/>
        <w:contextualSpacing/>
        <w:rPr>
          <w:rFonts w:ascii="Times New Roman" w:hAnsi="Times New Roman" w:cs="Times New Roman"/>
          <w:sz w:val="24"/>
          <w:szCs w:val="24"/>
        </w:rPr>
      </w:pPr>
      <w:r w:rsidRPr="002948AB">
        <w:rPr>
          <w:rFonts w:ascii="Times New Roman" w:hAnsi="Times New Roman" w:cs="Times New Roman"/>
          <w:sz w:val="24"/>
          <w:szCs w:val="24"/>
        </w:rPr>
        <w:br w:type="page"/>
      </w:r>
    </w:p>
    <w:p w:rsidR="00906F88" w:rsidRDefault="00906F88" w:rsidP="00906F88">
      <w:pPr>
        <w:spacing w:after="0" w:line="480" w:lineRule="auto"/>
        <w:contextualSpacing/>
        <w:jc w:val="center"/>
        <w:rPr>
          <w:rFonts w:ascii="Times New Roman" w:hAnsi="Times New Roman" w:cs="Times New Roman"/>
          <w:sz w:val="24"/>
          <w:szCs w:val="24"/>
        </w:rPr>
      </w:pPr>
      <w:r w:rsidRPr="002948AB">
        <w:rPr>
          <w:rFonts w:ascii="Times New Roman" w:hAnsi="Times New Roman" w:cs="Times New Roman"/>
          <w:sz w:val="24"/>
          <w:szCs w:val="24"/>
        </w:rPr>
        <w:lastRenderedPageBreak/>
        <w:t xml:space="preserve">Aaron Feuerstein </w:t>
      </w:r>
      <w:r>
        <w:rPr>
          <w:rFonts w:ascii="Times New Roman" w:hAnsi="Times New Roman" w:cs="Times New Roman"/>
          <w:sz w:val="24"/>
          <w:szCs w:val="24"/>
        </w:rPr>
        <w:t>Selfless Decision</w:t>
      </w:r>
    </w:p>
    <w:p w:rsidR="002948AB" w:rsidRPr="002948AB" w:rsidRDefault="002948AB" w:rsidP="00906F88">
      <w:pPr>
        <w:spacing w:after="0" w:line="480" w:lineRule="auto"/>
        <w:ind w:firstLine="720"/>
        <w:contextualSpacing/>
        <w:rPr>
          <w:rFonts w:ascii="Times New Roman" w:hAnsi="Times New Roman" w:cs="Times New Roman"/>
          <w:sz w:val="24"/>
          <w:szCs w:val="24"/>
        </w:rPr>
      </w:pPr>
      <w:r w:rsidRPr="002948AB">
        <w:rPr>
          <w:rFonts w:ascii="Times New Roman" w:hAnsi="Times New Roman" w:cs="Times New Roman"/>
          <w:sz w:val="24"/>
          <w:szCs w:val="24"/>
        </w:rPr>
        <w:t xml:space="preserve">Aaron Feuerstein was a servant leader who dedicated most of his leadership time to serve his fellow employees. His leadership style relied on several moral principles that he strived to maintain. During the Maiden Mills fire incident, Aaron Feuerstein took a firm stand on upholding his morals by making the decision not to lay off his employees, instead, he opted to continue paying their salaries as the company strived to recover from the debts it had (Gill, 2021). Most workers also regarded him as a caring person since he often took his time to inquire about the progress of his employees and help them by creating a conducive working environment. </w:t>
      </w:r>
    </w:p>
    <w:p w:rsidR="001520DC" w:rsidRPr="002948AB" w:rsidRDefault="002948AB" w:rsidP="00906F88">
      <w:pPr>
        <w:spacing w:after="0" w:line="480" w:lineRule="auto"/>
        <w:ind w:firstLine="720"/>
        <w:contextualSpacing/>
        <w:rPr>
          <w:rFonts w:ascii="Times New Roman" w:hAnsi="Times New Roman" w:cs="Times New Roman"/>
          <w:sz w:val="24"/>
          <w:szCs w:val="24"/>
        </w:rPr>
      </w:pPr>
      <w:r w:rsidRPr="002948AB">
        <w:rPr>
          <w:rFonts w:ascii="Times New Roman" w:hAnsi="Times New Roman" w:cs="Times New Roman"/>
          <w:sz w:val="24"/>
          <w:szCs w:val="24"/>
        </w:rPr>
        <w:t xml:space="preserve">On the other hand, if the business was a public traded company, Aaron would have probably made a contrary decision that would </w:t>
      </w:r>
      <w:r w:rsidR="00873045">
        <w:rPr>
          <w:rFonts w:ascii="Times New Roman" w:hAnsi="Times New Roman" w:cs="Times New Roman"/>
          <w:sz w:val="24"/>
          <w:szCs w:val="24"/>
        </w:rPr>
        <w:t>have le</w:t>
      </w:r>
      <w:r w:rsidRPr="002948AB">
        <w:rPr>
          <w:rFonts w:ascii="Times New Roman" w:hAnsi="Times New Roman" w:cs="Times New Roman"/>
          <w:sz w:val="24"/>
          <w:szCs w:val="24"/>
        </w:rPr>
        <w:t xml:space="preserve">d to laying off his employees. This because other shareholders would have decided to keep cash </w:t>
      </w:r>
      <w:r w:rsidR="00873045">
        <w:rPr>
          <w:rFonts w:ascii="Times New Roman" w:hAnsi="Times New Roman" w:cs="Times New Roman"/>
          <w:sz w:val="24"/>
          <w:szCs w:val="24"/>
        </w:rPr>
        <w:t>reserves to their advantage</w:t>
      </w:r>
      <w:r w:rsidRPr="002948AB">
        <w:rPr>
          <w:rFonts w:ascii="Times New Roman" w:hAnsi="Times New Roman" w:cs="Times New Roman"/>
          <w:sz w:val="24"/>
          <w:szCs w:val="24"/>
        </w:rPr>
        <w:t>. Many people, up to date, have been criticizing Aaron Feuerstein for the decision that he</w:t>
      </w:r>
      <w:r w:rsidR="00873045">
        <w:rPr>
          <w:rFonts w:ascii="Times New Roman" w:hAnsi="Times New Roman" w:cs="Times New Roman"/>
          <w:sz w:val="24"/>
          <w:szCs w:val="24"/>
        </w:rPr>
        <w:t xml:space="preserve"> made. Despite the praises </w:t>
      </w:r>
      <w:r w:rsidRPr="002948AB">
        <w:rPr>
          <w:rFonts w:ascii="Times New Roman" w:hAnsi="Times New Roman" w:cs="Times New Roman"/>
          <w:sz w:val="24"/>
          <w:szCs w:val="24"/>
        </w:rPr>
        <w:t>he received, other people countered his decision since it led to huge f</w:t>
      </w:r>
      <w:r w:rsidR="00873045">
        <w:rPr>
          <w:rFonts w:ascii="Times New Roman" w:hAnsi="Times New Roman" w:cs="Times New Roman"/>
          <w:sz w:val="24"/>
          <w:szCs w:val="24"/>
        </w:rPr>
        <w:t xml:space="preserve">inancial debts that </w:t>
      </w:r>
      <w:r w:rsidRPr="002948AB">
        <w:rPr>
          <w:rFonts w:ascii="Times New Roman" w:hAnsi="Times New Roman" w:cs="Times New Roman"/>
          <w:sz w:val="24"/>
          <w:szCs w:val="24"/>
        </w:rPr>
        <w:t>resulted in bankruptcy and shutting down of the Maiden Mills Company (ServiceSpace, 2021). Other people argue that his decision was of benefit to many families that depended on their jobs as the main source of livelihood. It is only right to conclude that Aaron Feuerstein’s decision was not the main cause of Maiden Mills downfall, instead,</w:t>
      </w:r>
      <w:r w:rsidR="00873045">
        <w:rPr>
          <w:rFonts w:ascii="Times New Roman" w:hAnsi="Times New Roman" w:cs="Times New Roman"/>
          <w:sz w:val="24"/>
          <w:szCs w:val="24"/>
        </w:rPr>
        <w:t xml:space="preserve"> it was</w:t>
      </w:r>
      <w:r w:rsidRPr="002948AB">
        <w:rPr>
          <w:rFonts w:ascii="Times New Roman" w:hAnsi="Times New Roman" w:cs="Times New Roman"/>
          <w:sz w:val="24"/>
          <w:szCs w:val="24"/>
        </w:rPr>
        <w:t xml:space="preserve"> the fluctuating market prices for textile commodities led to the slow end of the company. In comparison to decisions made by other companies such as Costco, it is right to say that treating employees respectfully and politely, does contribute to a positive value in a company (ServiceSpace, 2021).</w:t>
      </w:r>
      <w:r w:rsidR="001520DC" w:rsidRPr="002948AB">
        <w:rPr>
          <w:rFonts w:ascii="Times New Roman" w:hAnsi="Times New Roman" w:cs="Times New Roman"/>
          <w:sz w:val="24"/>
          <w:szCs w:val="24"/>
        </w:rPr>
        <w:br w:type="page"/>
      </w:r>
    </w:p>
    <w:p w:rsidR="001520DC" w:rsidRPr="002948AB" w:rsidRDefault="001520DC" w:rsidP="00906F88">
      <w:pPr>
        <w:spacing w:after="0" w:line="480" w:lineRule="auto"/>
        <w:contextualSpacing/>
        <w:jc w:val="center"/>
        <w:rPr>
          <w:rFonts w:ascii="Times New Roman" w:hAnsi="Times New Roman" w:cs="Times New Roman"/>
          <w:sz w:val="24"/>
          <w:szCs w:val="24"/>
        </w:rPr>
      </w:pPr>
      <w:r w:rsidRPr="002948AB">
        <w:rPr>
          <w:rFonts w:ascii="Times New Roman" w:hAnsi="Times New Roman" w:cs="Times New Roman"/>
          <w:b/>
          <w:sz w:val="24"/>
          <w:szCs w:val="24"/>
        </w:rPr>
        <w:t>References</w:t>
      </w:r>
    </w:p>
    <w:p w:rsidR="001520DC" w:rsidRPr="002948AB" w:rsidRDefault="004F4DE5" w:rsidP="00906F88">
      <w:pPr>
        <w:spacing w:after="0" w:line="480" w:lineRule="auto"/>
        <w:ind w:left="720" w:hanging="720"/>
        <w:contextualSpacing/>
        <w:rPr>
          <w:rFonts w:ascii="Times New Roman" w:hAnsi="Times New Roman" w:cs="Times New Roman"/>
          <w:sz w:val="24"/>
          <w:szCs w:val="24"/>
        </w:rPr>
      </w:pPr>
      <w:r w:rsidRPr="002948AB">
        <w:rPr>
          <w:rFonts w:ascii="Times New Roman" w:hAnsi="Times New Roman" w:cs="Times New Roman"/>
          <w:color w:val="222222"/>
          <w:sz w:val="24"/>
          <w:szCs w:val="24"/>
          <w:shd w:val="clear" w:color="auto" w:fill="FFFFFF"/>
        </w:rPr>
        <w:t>Gill, D. (2021). Was Aaron Feuerstein Wrong? « ethix. Retrieved 26 May 2021, from </w:t>
      </w:r>
      <w:hyperlink r:id="rId7" w:tgtFrame="_blank" w:history="1">
        <w:r w:rsidRPr="002948AB">
          <w:rPr>
            <w:rStyle w:val="Hyperlink"/>
            <w:rFonts w:ascii="Times New Roman" w:hAnsi="Times New Roman" w:cs="Times New Roman"/>
            <w:color w:val="1155CC"/>
            <w:sz w:val="24"/>
            <w:szCs w:val="24"/>
            <w:shd w:val="clear" w:color="auto" w:fill="FFFFFF"/>
          </w:rPr>
          <w:t>https://ethix.org/2011/06/25/was-aaron-feuerstein-wrong</w:t>
        </w:r>
      </w:hyperlink>
    </w:p>
    <w:p w:rsidR="004F4DE5" w:rsidRPr="002948AB" w:rsidRDefault="004F4DE5" w:rsidP="00906F88">
      <w:pPr>
        <w:shd w:val="clear" w:color="auto" w:fill="FFFFFF"/>
        <w:spacing w:after="0" w:line="480" w:lineRule="auto"/>
        <w:ind w:left="720" w:hanging="720"/>
        <w:contextualSpacing/>
        <w:rPr>
          <w:rFonts w:ascii="Times New Roman" w:hAnsi="Times New Roman" w:cs="Times New Roman"/>
          <w:color w:val="222222"/>
          <w:sz w:val="24"/>
          <w:szCs w:val="24"/>
        </w:rPr>
      </w:pPr>
      <w:r w:rsidRPr="002948AB">
        <w:rPr>
          <w:rFonts w:ascii="Times New Roman" w:hAnsi="Times New Roman" w:cs="Times New Roman"/>
          <w:color w:val="222222"/>
          <w:sz w:val="24"/>
          <w:szCs w:val="24"/>
        </w:rPr>
        <w:t>ServiceSpace. (2021). Aaron Feuerstein's Malden Mills. Retrieved 26 May 2021, from </w:t>
      </w:r>
      <w:hyperlink r:id="rId8" w:tgtFrame="_blank" w:history="1">
        <w:r w:rsidRPr="002948AB">
          <w:rPr>
            <w:rStyle w:val="Hyperlink"/>
            <w:rFonts w:ascii="Times New Roman" w:hAnsi="Times New Roman" w:cs="Times New Roman"/>
            <w:color w:val="1155CC"/>
            <w:sz w:val="24"/>
            <w:szCs w:val="24"/>
          </w:rPr>
          <w:t>https://youtu.be/ry7_FcSiQL8</w:t>
        </w:r>
      </w:hyperlink>
    </w:p>
    <w:p w:rsidR="004F4DE5" w:rsidRPr="002948AB" w:rsidRDefault="004F4DE5" w:rsidP="00906F88">
      <w:pPr>
        <w:spacing w:after="0" w:line="480" w:lineRule="auto"/>
        <w:ind w:left="720" w:hanging="720"/>
        <w:contextualSpacing/>
        <w:rPr>
          <w:rFonts w:ascii="Times New Roman" w:hAnsi="Times New Roman" w:cs="Times New Roman"/>
          <w:sz w:val="24"/>
          <w:szCs w:val="24"/>
        </w:rPr>
      </w:pPr>
    </w:p>
    <w:sectPr w:rsidR="004F4DE5" w:rsidRPr="002948AB" w:rsidSect="001520DC">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A1F07" w:rsidRDefault="00EA1F07" w:rsidP="001520DC">
      <w:pPr>
        <w:spacing w:after="0" w:line="240" w:lineRule="auto"/>
      </w:pPr>
      <w:r>
        <w:separator/>
      </w:r>
    </w:p>
  </w:endnote>
  <w:endnote w:type="continuationSeparator" w:id="0">
    <w:p w:rsidR="00EA1F07" w:rsidRDefault="00EA1F07" w:rsidP="001520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A1F07" w:rsidRDefault="00EA1F07" w:rsidP="001520DC">
      <w:pPr>
        <w:spacing w:after="0" w:line="240" w:lineRule="auto"/>
      </w:pPr>
      <w:r>
        <w:separator/>
      </w:r>
    </w:p>
  </w:footnote>
  <w:footnote w:type="continuationSeparator" w:id="0">
    <w:p w:rsidR="00EA1F07" w:rsidRDefault="00EA1F07" w:rsidP="001520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0DC" w:rsidRPr="001520DC" w:rsidRDefault="001520DC" w:rsidP="001520DC">
    <w:pPr>
      <w:pStyle w:val="Header"/>
      <w:spacing w:line="480" w:lineRule="auto"/>
      <w:rPr>
        <w:rFonts w:ascii="Times New Roman" w:hAnsi="Times New Roman" w:cs="Times New Roman"/>
        <w:sz w:val="24"/>
        <w:szCs w:val="24"/>
      </w:rPr>
    </w:pPr>
    <w:r w:rsidRPr="001520DC">
      <w:rPr>
        <w:rFonts w:ascii="Times New Roman" w:hAnsi="Times New Roman" w:cs="Times New Roman"/>
        <w:sz w:val="24"/>
        <w:szCs w:val="24"/>
      </w:rPr>
      <w:t>AARON FEUERSTEIN</w:t>
    </w:r>
    <w:r>
      <w:rPr>
        <w:rFonts w:ascii="Times New Roman" w:hAnsi="Times New Roman" w:cs="Times New Roman"/>
        <w:sz w:val="24"/>
        <w:szCs w:val="24"/>
      </w:rPr>
      <w:t xml:space="preserve"> SELFLESS DECISION</w:t>
    </w:r>
    <w:r>
      <w:tab/>
    </w:r>
    <w:sdt>
      <w:sdtPr>
        <w:id w:val="1538164681"/>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6F88">
          <w:rPr>
            <w:noProof/>
          </w:rPr>
          <w:t>2</w:t>
        </w:r>
        <w:r>
          <w:rPr>
            <w:noProof/>
          </w:rPr>
          <w:fldChar w:fldCharType="end"/>
        </w:r>
      </w:sdtContent>
    </w:sdt>
  </w:p>
  <w:p w:rsidR="001520DC" w:rsidRPr="001520DC" w:rsidRDefault="001520DC" w:rsidP="001520DC">
    <w:pPr>
      <w:pStyle w:val="Header"/>
      <w:spacing w:line="480" w:lineRule="auto"/>
      <w:rPr>
        <w:rFonts w:ascii="Times New Roman" w:hAnsi="Times New Roman" w:cs="Times New Roman"/>
        <w:sz w:val="24"/>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20DC" w:rsidRPr="001520DC" w:rsidRDefault="001520DC" w:rsidP="001520DC">
    <w:pPr>
      <w:pStyle w:val="Header"/>
      <w:spacing w:line="480" w:lineRule="auto"/>
      <w:rPr>
        <w:rFonts w:ascii="Times New Roman" w:hAnsi="Times New Roman" w:cs="Times New Roman"/>
        <w:sz w:val="24"/>
        <w:szCs w:val="24"/>
      </w:rPr>
    </w:pPr>
    <w:r w:rsidRPr="001520DC">
      <w:rPr>
        <w:rFonts w:ascii="Times New Roman" w:hAnsi="Times New Roman" w:cs="Times New Roman"/>
        <w:sz w:val="24"/>
        <w:szCs w:val="24"/>
      </w:rPr>
      <w:t>Running Head: AARON FEUERSTEIN</w:t>
    </w:r>
    <w:r>
      <w:rPr>
        <w:rFonts w:ascii="Times New Roman" w:hAnsi="Times New Roman" w:cs="Times New Roman"/>
        <w:sz w:val="24"/>
        <w:szCs w:val="24"/>
      </w:rPr>
      <w:t xml:space="preserve"> SELFLESS DECISION</w:t>
    </w:r>
    <w:r>
      <w:rPr>
        <w:rFonts w:ascii="Times New Roman" w:hAnsi="Times New Roman" w:cs="Times New Roman"/>
        <w:sz w:val="24"/>
        <w:szCs w:val="24"/>
      </w:rPr>
      <w:tab/>
    </w:r>
    <w:sdt>
      <w:sdtPr>
        <w:id w:val="-11214337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EA1F07">
          <w:rPr>
            <w:noProof/>
          </w:rPr>
          <w:t>1</w:t>
        </w:r>
        <w:r>
          <w:rPr>
            <w:noProof/>
          </w:rPr>
          <w:fldChar w:fldCharType="end"/>
        </w:r>
      </w:sdtContent>
    </w:sdt>
  </w:p>
  <w:p w:rsidR="001520DC" w:rsidRPr="001520DC" w:rsidRDefault="001520DC" w:rsidP="001520DC">
    <w:pPr>
      <w:pStyle w:val="Header"/>
      <w:spacing w:line="480" w:lineRule="auto"/>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D1"/>
    <w:rsid w:val="0000304E"/>
    <w:rsid w:val="00110D81"/>
    <w:rsid w:val="001520DC"/>
    <w:rsid w:val="002948AB"/>
    <w:rsid w:val="002D28EB"/>
    <w:rsid w:val="002F3FB5"/>
    <w:rsid w:val="004F4DE5"/>
    <w:rsid w:val="005C1D01"/>
    <w:rsid w:val="00612F9E"/>
    <w:rsid w:val="007765C0"/>
    <w:rsid w:val="0086734F"/>
    <w:rsid w:val="00873045"/>
    <w:rsid w:val="008F148C"/>
    <w:rsid w:val="00906F88"/>
    <w:rsid w:val="009D02D1"/>
    <w:rsid w:val="00B027E8"/>
    <w:rsid w:val="00CE5BEB"/>
    <w:rsid w:val="00CE736F"/>
    <w:rsid w:val="00EA1F07"/>
    <w:rsid w:val="00EA4C50"/>
    <w:rsid w:val="00F5092E"/>
    <w:rsid w:val="00FA3192"/>
    <w:rsid w:val="00FF26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DC"/>
  </w:style>
  <w:style w:type="paragraph" w:styleId="Footer">
    <w:name w:val="footer"/>
    <w:basedOn w:val="Normal"/>
    <w:link w:val="FooterChar"/>
    <w:uiPriority w:val="99"/>
    <w:unhideWhenUsed/>
    <w:rsid w:val="0015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DC"/>
  </w:style>
  <w:style w:type="character" w:styleId="Hyperlink">
    <w:name w:val="Hyperlink"/>
    <w:basedOn w:val="DefaultParagraphFont"/>
    <w:uiPriority w:val="99"/>
    <w:unhideWhenUsed/>
    <w:rsid w:val="001520D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0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0DC"/>
  </w:style>
  <w:style w:type="paragraph" w:styleId="Footer">
    <w:name w:val="footer"/>
    <w:basedOn w:val="Normal"/>
    <w:link w:val="FooterChar"/>
    <w:uiPriority w:val="99"/>
    <w:unhideWhenUsed/>
    <w:rsid w:val="001520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0DC"/>
  </w:style>
  <w:style w:type="character" w:styleId="Hyperlink">
    <w:name w:val="Hyperlink"/>
    <w:basedOn w:val="DefaultParagraphFont"/>
    <w:uiPriority w:val="99"/>
    <w:unhideWhenUsed/>
    <w:rsid w:val="001520D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25761">
      <w:bodyDiv w:val="1"/>
      <w:marLeft w:val="0"/>
      <w:marRight w:val="0"/>
      <w:marTop w:val="0"/>
      <w:marBottom w:val="0"/>
      <w:divBdr>
        <w:top w:val="none" w:sz="0" w:space="0" w:color="auto"/>
        <w:left w:val="none" w:sz="0" w:space="0" w:color="auto"/>
        <w:bottom w:val="none" w:sz="0" w:space="0" w:color="auto"/>
        <w:right w:val="none" w:sz="0" w:space="0" w:color="auto"/>
      </w:divBdr>
      <w:divsChild>
        <w:div w:id="909729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ry7_FcSiQL8" TargetMode="External"/><Relationship Id="rId3" Type="http://schemas.openxmlformats.org/officeDocument/2006/relationships/settings" Target="settings.xml"/><Relationship Id="rId7" Type="http://schemas.openxmlformats.org/officeDocument/2006/relationships/hyperlink" Target="https://ethix.org/2011/06/25/was-aaron-feuerstein-wrong"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341</Words>
  <Characters>1944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cp:lastModifiedBy>
  <cp:revision>2</cp:revision>
  <dcterms:created xsi:type="dcterms:W3CDTF">2021-05-26T10:07:00Z</dcterms:created>
  <dcterms:modified xsi:type="dcterms:W3CDTF">2021-05-26T10:07:00Z</dcterms:modified>
</cp:coreProperties>
</file>